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057E" w14:textId="71647B3A" w:rsidR="003A1F30" w:rsidRPr="003A1F30" w:rsidRDefault="003A1F30" w:rsidP="003A1F30">
      <w:pPr>
        <w:jc w:val="center"/>
        <w:rPr>
          <w:b/>
          <w:bCs/>
          <w:i/>
          <w:iCs/>
          <w:sz w:val="36"/>
          <w:szCs w:val="36"/>
        </w:rPr>
      </w:pPr>
      <w:r w:rsidRPr="003A1F30">
        <w:rPr>
          <w:b/>
          <w:bCs/>
          <w:i/>
          <w:iCs/>
          <w:sz w:val="36"/>
          <w:szCs w:val="36"/>
        </w:rPr>
        <w:t>Moreno &amp; Graham Insurance Services, Inc.</w:t>
      </w:r>
    </w:p>
    <w:p w14:paraId="752D55C0" w14:textId="2C95B726" w:rsidR="00C134F8" w:rsidRDefault="003A1F30" w:rsidP="003A1F30">
      <w:pPr>
        <w:jc w:val="center"/>
      </w:pPr>
      <w:r>
        <w:t xml:space="preserve">18062 Irvine Boulevard, Suite 105, Tustin, CA 92780 Phone: (800) 972-4442 Fax: (714) 505-2909 Agency </w:t>
      </w:r>
      <w:proofErr w:type="spellStart"/>
      <w:r>
        <w:t>Lic</w:t>
      </w:r>
      <w:proofErr w:type="spellEnd"/>
      <w:r>
        <w:t xml:space="preserve"> # 0C77443 </w:t>
      </w:r>
      <w:hyperlink r:id="rId4" w:history="1">
        <w:r w:rsidRPr="00571CE8">
          <w:rPr>
            <w:rStyle w:val="Hyperlink"/>
          </w:rPr>
          <w:t>www.mginsuranceservices.com</w:t>
        </w:r>
      </w:hyperlink>
    </w:p>
    <w:p w14:paraId="7481DC15" w14:textId="77777777" w:rsidR="003A1F30" w:rsidRPr="003A1F30" w:rsidRDefault="003A1F30" w:rsidP="003A1F30">
      <w:pPr>
        <w:rPr>
          <w:sz w:val="32"/>
          <w:szCs w:val="32"/>
        </w:rPr>
      </w:pPr>
    </w:p>
    <w:p w14:paraId="1CE7EC0D" w14:textId="3B30BD37" w:rsidR="003A1F30" w:rsidRDefault="003A1F30" w:rsidP="003A1F30">
      <w:pPr>
        <w:jc w:val="center"/>
        <w:rPr>
          <w:sz w:val="32"/>
          <w:szCs w:val="32"/>
        </w:rPr>
      </w:pPr>
      <w:r w:rsidRPr="003A1F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91DE3" wp14:editId="67892D15">
                <wp:simplePos x="0" y="0"/>
                <wp:positionH relativeFrom="column">
                  <wp:posOffset>6096</wp:posOffset>
                </wp:positionH>
                <wp:positionV relativeFrom="page">
                  <wp:posOffset>1427226</wp:posOffset>
                </wp:positionV>
                <wp:extent cx="6059170" cy="0"/>
                <wp:effectExtent l="0" t="1905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AC9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5pt,112.4pt" to="477.6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" strokecolor="black [3200]" strokeweight="3pt">
                <v:stroke joinstyle="miter"/>
                <w10:wrap anchory="page"/>
              </v:line>
            </w:pict>
          </mc:Fallback>
        </mc:AlternateContent>
      </w:r>
      <w:r w:rsidRPr="003A1F30">
        <w:rPr>
          <w:sz w:val="32"/>
          <w:szCs w:val="32"/>
        </w:rPr>
        <w:t xml:space="preserve">DRIVER CHANGES </w:t>
      </w:r>
    </w:p>
    <w:p w14:paraId="57D7BBE0" w14:textId="12150F65" w:rsidR="003A1F30" w:rsidRDefault="003A1F30" w:rsidP="003A1F30">
      <w:pPr>
        <w:rPr>
          <w:sz w:val="24"/>
          <w:szCs w:val="24"/>
        </w:rPr>
      </w:pPr>
      <w:r>
        <w:rPr>
          <w:sz w:val="24"/>
          <w:szCs w:val="24"/>
        </w:rPr>
        <w:t>TODAYS 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CFC51EF" w14:textId="40E7FCD5" w:rsidR="003A1F30" w:rsidRDefault="003A1F30" w:rsidP="003A1F30">
      <w:pPr>
        <w:rPr>
          <w:sz w:val="24"/>
          <w:szCs w:val="24"/>
        </w:rPr>
      </w:pPr>
      <w:r>
        <w:rPr>
          <w:sz w:val="24"/>
          <w:szCs w:val="24"/>
        </w:rPr>
        <w:t>COMPANY NAME/DBA: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EDB4E39" w14:textId="460E57C0" w:rsidR="003A1F30" w:rsidRDefault="003A1F30" w:rsidP="003A1F30">
      <w:pPr>
        <w:rPr>
          <w:sz w:val="24"/>
          <w:szCs w:val="24"/>
          <w:u w:val="single"/>
        </w:rPr>
      </w:pPr>
      <w:r>
        <w:rPr>
          <w:sz w:val="24"/>
          <w:szCs w:val="24"/>
        </w:rPr>
        <w:t>POLICY #: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F492FA7" w14:textId="3330F751" w:rsidR="003A1F30" w:rsidRDefault="003A1F30" w:rsidP="003A1F30">
      <w:pPr>
        <w:rPr>
          <w:sz w:val="24"/>
          <w:szCs w:val="24"/>
          <w:u w:val="single"/>
        </w:rPr>
      </w:pPr>
      <w:r>
        <w:rPr>
          <w:sz w:val="24"/>
          <w:szCs w:val="24"/>
        </w:rPr>
        <w:t>EFFECTIVE DATE OF CHANGE: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88CBC4F" w14:textId="69953C5C" w:rsidR="003A1F30" w:rsidRDefault="000619C7" w:rsidP="003A1F30">
      <w:r w:rsidRPr="000619C7">
        <w:rPr>
          <w:b/>
          <w:bCs/>
          <w:sz w:val="24"/>
          <w:szCs w:val="24"/>
          <w:u w:val="single"/>
        </w:rPr>
        <w:t>INSTRUCTIONS- PLEASE READ CAREFULLY!</w:t>
      </w:r>
      <w:r>
        <w:rPr>
          <w:sz w:val="24"/>
          <w:szCs w:val="24"/>
        </w:rPr>
        <w:t xml:space="preserve"> </w:t>
      </w:r>
      <w:r>
        <w:t>Please complete the section that applies, SIGN where indicated and fax</w:t>
      </w:r>
      <w:r>
        <w:t xml:space="preserve"> or email</w:t>
      </w:r>
      <w:r>
        <w:t xml:space="preserve"> this form to our office so we may process your request. Please be aware that you are LEGALLY LIABLE FOR ALL PREMIUMS INCURRED (if any) by this change.</w:t>
      </w:r>
    </w:p>
    <w:p w14:paraId="1D3994E1" w14:textId="77777777" w:rsidR="00A05F66" w:rsidRDefault="00A05F66" w:rsidP="003A1F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2826"/>
        <w:gridCol w:w="1080"/>
        <w:gridCol w:w="1335"/>
        <w:gridCol w:w="1288"/>
        <w:gridCol w:w="2322"/>
      </w:tblGrid>
      <w:tr w:rsidR="000619C7" w14:paraId="68A17436" w14:textId="77777777" w:rsidTr="00A05F66">
        <w:tc>
          <w:tcPr>
            <w:tcW w:w="499" w:type="dxa"/>
          </w:tcPr>
          <w:p w14:paraId="6AD0811C" w14:textId="77777777" w:rsidR="000619C7" w:rsidRDefault="000619C7" w:rsidP="003A1F30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14:paraId="31C82DE5" w14:textId="77777777" w:rsidR="000619C7" w:rsidRDefault="000619C7" w:rsidP="00A05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Driver’s Full Name</w:t>
            </w:r>
          </w:p>
          <w:p w14:paraId="5BF6027C" w14:textId="54371D03" w:rsidR="000619C7" w:rsidRDefault="000619C7" w:rsidP="00A05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(As appears on License)</w:t>
            </w:r>
          </w:p>
        </w:tc>
        <w:tc>
          <w:tcPr>
            <w:tcW w:w="1080" w:type="dxa"/>
          </w:tcPr>
          <w:p w14:paraId="07CA3DDF" w14:textId="405842D3" w:rsidR="000619C7" w:rsidRDefault="000619C7" w:rsidP="00A05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Driver’s License #</w:t>
            </w:r>
          </w:p>
        </w:tc>
        <w:tc>
          <w:tcPr>
            <w:tcW w:w="1335" w:type="dxa"/>
          </w:tcPr>
          <w:p w14:paraId="74B439EC" w14:textId="7C1C82CB" w:rsidR="000619C7" w:rsidRDefault="000619C7" w:rsidP="00A05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1288" w:type="dxa"/>
          </w:tcPr>
          <w:p w14:paraId="411F0F7E" w14:textId="39C48EE0" w:rsidR="000619C7" w:rsidRDefault="000619C7" w:rsidP="00A05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Years of Experience</w:t>
            </w:r>
          </w:p>
        </w:tc>
        <w:tc>
          <w:tcPr>
            <w:tcW w:w="2322" w:type="dxa"/>
          </w:tcPr>
          <w:p w14:paraId="5FA218E2" w14:textId="53C0C806" w:rsidR="000619C7" w:rsidRDefault="000619C7" w:rsidP="00A05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or Delete</w:t>
            </w:r>
          </w:p>
        </w:tc>
      </w:tr>
      <w:tr w:rsidR="000619C7" w14:paraId="0C038C00" w14:textId="77777777" w:rsidTr="00A05F66">
        <w:tc>
          <w:tcPr>
            <w:tcW w:w="499" w:type="dxa"/>
          </w:tcPr>
          <w:p w14:paraId="14F41ADB" w14:textId="40B3C357" w:rsidR="000619C7" w:rsidRDefault="000619C7" w:rsidP="003A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14:paraId="2F76E9CA" w14:textId="77777777" w:rsidR="000619C7" w:rsidRDefault="000619C7" w:rsidP="003A1F30">
            <w:pPr>
              <w:rPr>
                <w:sz w:val="24"/>
                <w:szCs w:val="24"/>
              </w:rPr>
            </w:pPr>
          </w:p>
          <w:p w14:paraId="73B6F1DD" w14:textId="58A7911D" w:rsidR="00A05F66" w:rsidRDefault="00A05F66" w:rsidP="003A1F3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C698EDD" w14:textId="77777777" w:rsidR="000619C7" w:rsidRDefault="000619C7" w:rsidP="003A1F3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089A9D90" w14:textId="77777777" w:rsidR="000619C7" w:rsidRDefault="000619C7" w:rsidP="003A1F30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E9B58A8" w14:textId="77777777" w:rsidR="000619C7" w:rsidRDefault="000619C7" w:rsidP="003A1F3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18A4F97A" w14:textId="2ED98FA5" w:rsidR="000619C7" w:rsidRDefault="00A05F66" w:rsidP="003A1F3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760BC47" wp14:editId="0D06C0F5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44196</wp:posOffset>
                      </wp:positionV>
                      <wp:extent cx="152400" cy="128016"/>
                      <wp:effectExtent l="0" t="0" r="19050" b="2476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801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AE0E1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0" o:spid="_x0000_s1026" type="#_x0000_t120" style="position:absolute;margin-left:48.55pt;margin-top:3.5pt;width:12pt;height:10.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0619C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0AEE0B8" wp14:editId="7DDB7E6D">
                      <wp:simplePos x="0" y="0"/>
                      <wp:positionH relativeFrom="column">
                        <wp:posOffset>-32512</wp:posOffset>
                      </wp:positionH>
                      <wp:positionV relativeFrom="paragraph">
                        <wp:posOffset>28956</wp:posOffset>
                      </wp:positionV>
                      <wp:extent cx="152400" cy="128016"/>
                      <wp:effectExtent l="0" t="0" r="19050" b="2476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8016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CB79F" id="Flowchart: Connector 2" o:spid="_x0000_s1026" type="#_x0000_t120" style="position:absolute;margin-left:-2.55pt;margin-top:2.3pt;width:12pt;height:10.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="000619C7">
              <w:rPr>
                <w:sz w:val="24"/>
                <w:szCs w:val="24"/>
              </w:rPr>
              <w:t xml:space="preserve">      ADD           DELETE     </w:t>
            </w:r>
          </w:p>
        </w:tc>
      </w:tr>
      <w:tr w:rsidR="00A05F66" w14:paraId="43CE6902" w14:textId="77777777" w:rsidTr="00A05F66">
        <w:tc>
          <w:tcPr>
            <w:tcW w:w="499" w:type="dxa"/>
          </w:tcPr>
          <w:p w14:paraId="7F1E84D5" w14:textId="4B59A7F0" w:rsidR="00A05F66" w:rsidRDefault="00A05F66" w:rsidP="00A0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14:paraId="5C703B80" w14:textId="77777777" w:rsidR="00A05F66" w:rsidRDefault="00A05F66" w:rsidP="00A05F66">
            <w:pPr>
              <w:rPr>
                <w:sz w:val="24"/>
                <w:szCs w:val="24"/>
              </w:rPr>
            </w:pPr>
          </w:p>
          <w:p w14:paraId="50DADF5B" w14:textId="59B6FF62" w:rsidR="00A05F66" w:rsidRDefault="00A05F66" w:rsidP="00A05F6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7B78930" w14:textId="77777777" w:rsidR="00A05F66" w:rsidRDefault="00A05F66" w:rsidP="00A05F6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5716DC30" w14:textId="77777777" w:rsidR="00A05F66" w:rsidRDefault="00A05F66" w:rsidP="00A05F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30A110E" w14:textId="77777777" w:rsidR="00A05F66" w:rsidRDefault="00A05F66" w:rsidP="00A05F66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543D03FA" w14:textId="034A5744" w:rsidR="00A05F66" w:rsidRDefault="00A05F66" w:rsidP="00A05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C19B1A0" wp14:editId="1F6E4383">
                      <wp:simplePos x="0" y="0"/>
                      <wp:positionH relativeFrom="column">
                        <wp:posOffset>622681</wp:posOffset>
                      </wp:positionH>
                      <wp:positionV relativeFrom="paragraph">
                        <wp:posOffset>28575</wp:posOffset>
                      </wp:positionV>
                      <wp:extent cx="152400" cy="128016"/>
                      <wp:effectExtent l="0" t="0" r="19050" b="2476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801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A0191" id="Flowchart: Connector 9" o:spid="_x0000_s1026" type="#_x0000_t120" style="position:absolute;margin-left:49.05pt;margin-top:2.25pt;width:12pt;height:10.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60D72BC" wp14:editId="4CF74B1F">
                      <wp:simplePos x="0" y="0"/>
                      <wp:positionH relativeFrom="column">
                        <wp:posOffset>-32512</wp:posOffset>
                      </wp:positionH>
                      <wp:positionV relativeFrom="paragraph">
                        <wp:posOffset>28956</wp:posOffset>
                      </wp:positionV>
                      <wp:extent cx="152400" cy="128016"/>
                      <wp:effectExtent l="0" t="0" r="19050" b="2476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8016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D531D" id="Flowchart: Connector 4" o:spid="_x0000_s1026" type="#_x0000_t120" style="position:absolute;margin-left:-2.55pt;margin-top:2.3pt;width:12pt;height:10.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ADD           DELETE     </w:t>
            </w:r>
          </w:p>
        </w:tc>
      </w:tr>
      <w:tr w:rsidR="00A05F66" w14:paraId="4BE8762E" w14:textId="77777777" w:rsidTr="00A05F66">
        <w:tc>
          <w:tcPr>
            <w:tcW w:w="499" w:type="dxa"/>
          </w:tcPr>
          <w:p w14:paraId="609F4DBD" w14:textId="498C7907" w:rsidR="00A05F66" w:rsidRDefault="00A05F66" w:rsidP="00A0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14:paraId="0033AE6B" w14:textId="77777777" w:rsidR="00A05F66" w:rsidRDefault="00A05F66" w:rsidP="00A05F66">
            <w:pPr>
              <w:rPr>
                <w:sz w:val="24"/>
                <w:szCs w:val="24"/>
              </w:rPr>
            </w:pPr>
          </w:p>
          <w:p w14:paraId="5A762799" w14:textId="313CAFDE" w:rsidR="00A05F66" w:rsidRDefault="00A05F66" w:rsidP="00A05F6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1D9ED8E" w14:textId="77777777" w:rsidR="00A05F66" w:rsidRDefault="00A05F66" w:rsidP="00A05F6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207B1351" w14:textId="77777777" w:rsidR="00A05F66" w:rsidRDefault="00A05F66" w:rsidP="00A05F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CA0BCC8" w14:textId="1ACFA607" w:rsidR="00A05F66" w:rsidRDefault="00A05F66" w:rsidP="00A05F66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D771189" w14:textId="0F73EF4F" w:rsidR="00A05F66" w:rsidRDefault="00A05F66" w:rsidP="00A05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F1E419F" wp14:editId="21CB1AD5">
                      <wp:simplePos x="0" y="0"/>
                      <wp:positionH relativeFrom="column">
                        <wp:posOffset>628777</wp:posOffset>
                      </wp:positionH>
                      <wp:positionV relativeFrom="paragraph">
                        <wp:posOffset>43434</wp:posOffset>
                      </wp:positionV>
                      <wp:extent cx="152400" cy="128016"/>
                      <wp:effectExtent l="0" t="0" r="19050" b="24765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801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E9B8D" id="Flowchart: Connector 8" o:spid="_x0000_s1026" type="#_x0000_t120" style="position:absolute;margin-left:49.5pt;margin-top:3.4pt;width:12pt;height:10.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D9B00AD" wp14:editId="4E75C1D1">
                      <wp:simplePos x="0" y="0"/>
                      <wp:positionH relativeFrom="column">
                        <wp:posOffset>-32512</wp:posOffset>
                      </wp:positionH>
                      <wp:positionV relativeFrom="paragraph">
                        <wp:posOffset>28956</wp:posOffset>
                      </wp:positionV>
                      <wp:extent cx="152400" cy="128016"/>
                      <wp:effectExtent l="0" t="0" r="19050" b="2476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8016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53DA5" id="Flowchart: Connector 5" o:spid="_x0000_s1026" type="#_x0000_t120" style="position:absolute;margin-left:-2.55pt;margin-top:2.3pt;width:12pt;height:10.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ADD           DELETE     </w:t>
            </w:r>
          </w:p>
        </w:tc>
      </w:tr>
      <w:tr w:rsidR="00A05F66" w14:paraId="0C0FCF46" w14:textId="77777777" w:rsidTr="00A05F66">
        <w:tc>
          <w:tcPr>
            <w:tcW w:w="499" w:type="dxa"/>
          </w:tcPr>
          <w:p w14:paraId="300AB281" w14:textId="2D0BEF64" w:rsidR="00A05F66" w:rsidRDefault="00A05F66" w:rsidP="00A0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14:paraId="3FD6DF2E" w14:textId="77777777" w:rsidR="00A05F66" w:rsidRDefault="00A05F66" w:rsidP="00A05F66">
            <w:pPr>
              <w:rPr>
                <w:sz w:val="24"/>
                <w:szCs w:val="24"/>
              </w:rPr>
            </w:pPr>
          </w:p>
          <w:p w14:paraId="256ED901" w14:textId="109BB0B6" w:rsidR="00A05F66" w:rsidRDefault="00A05F66" w:rsidP="00A05F6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887C28C" w14:textId="77777777" w:rsidR="00A05F66" w:rsidRDefault="00A05F66" w:rsidP="00A05F6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7B3F3DC3" w14:textId="513A2C11" w:rsidR="00A05F66" w:rsidRDefault="00A05F66" w:rsidP="00A05F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43157ED" w14:textId="6F4D0242" w:rsidR="00A05F66" w:rsidRDefault="00A05F66" w:rsidP="00A05F66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34070321" w14:textId="05650C76" w:rsidR="00A05F66" w:rsidRDefault="00A05F66" w:rsidP="00A05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AB60C5B" wp14:editId="16335300">
                      <wp:simplePos x="0" y="0"/>
                      <wp:positionH relativeFrom="column">
                        <wp:posOffset>634873</wp:posOffset>
                      </wp:positionH>
                      <wp:positionV relativeFrom="paragraph">
                        <wp:posOffset>40005</wp:posOffset>
                      </wp:positionV>
                      <wp:extent cx="152400" cy="128016"/>
                      <wp:effectExtent l="0" t="0" r="19050" b="24765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801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A2276" id="Flowchart: Connector 7" o:spid="_x0000_s1026" type="#_x0000_t120" style="position:absolute;margin-left:50pt;margin-top:3.15pt;width:12pt;height:10.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37DE514" wp14:editId="5FC9EE4E">
                      <wp:simplePos x="0" y="0"/>
                      <wp:positionH relativeFrom="column">
                        <wp:posOffset>-32512</wp:posOffset>
                      </wp:positionH>
                      <wp:positionV relativeFrom="paragraph">
                        <wp:posOffset>28956</wp:posOffset>
                      </wp:positionV>
                      <wp:extent cx="152400" cy="128016"/>
                      <wp:effectExtent l="0" t="0" r="19050" b="2476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8016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FE00F" id="Flowchart: Connector 6" o:spid="_x0000_s1026" type="#_x0000_t120" style="position:absolute;margin-left:-2.55pt;margin-top:2.3pt;width:12pt;height:10.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ADD           DELETE     </w:t>
            </w:r>
          </w:p>
        </w:tc>
      </w:tr>
    </w:tbl>
    <w:p w14:paraId="18A8C260" w14:textId="51B81D58" w:rsidR="000619C7" w:rsidRDefault="000619C7" w:rsidP="003A1F30">
      <w:pPr>
        <w:rPr>
          <w:sz w:val="24"/>
          <w:szCs w:val="24"/>
        </w:rPr>
      </w:pPr>
    </w:p>
    <w:p w14:paraId="1F4A968E" w14:textId="72ED393F" w:rsidR="00A05F66" w:rsidRDefault="00A05F66" w:rsidP="003A1F30">
      <w:pPr>
        <w:rPr>
          <w:sz w:val="24"/>
          <w:szCs w:val="24"/>
        </w:rPr>
      </w:pPr>
      <w:r>
        <w:rPr>
          <w:sz w:val="24"/>
          <w:szCs w:val="24"/>
        </w:rPr>
        <w:t xml:space="preserve">Email to: </w:t>
      </w:r>
      <w:hyperlink r:id="rId5" w:history="1">
        <w:r w:rsidRPr="00571CE8">
          <w:rPr>
            <w:rStyle w:val="Hyperlink"/>
            <w:sz w:val="24"/>
            <w:szCs w:val="24"/>
          </w:rPr>
          <w:t>Support@mgins.net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 to: 714-505-2909</w:t>
      </w:r>
      <w:r>
        <w:rPr>
          <w:sz w:val="24"/>
          <w:szCs w:val="24"/>
        </w:rPr>
        <w:tab/>
      </w:r>
    </w:p>
    <w:p w14:paraId="3F220498" w14:textId="171705B3" w:rsidR="00A05F66" w:rsidRDefault="00A05F66" w:rsidP="003A1F30">
      <w:pPr>
        <w:rPr>
          <w:sz w:val="24"/>
          <w:szCs w:val="24"/>
        </w:rPr>
      </w:pPr>
    </w:p>
    <w:p w14:paraId="69426CA1" w14:textId="299B9BE3" w:rsidR="00A05F66" w:rsidRPr="00A05F66" w:rsidRDefault="00A05F66" w:rsidP="003A1F30">
      <w:pPr>
        <w:rPr>
          <w:sz w:val="24"/>
          <w:szCs w:val="24"/>
          <w:u w:val="single"/>
        </w:rPr>
      </w:pPr>
      <w:r>
        <w:rPr>
          <w:sz w:val="24"/>
          <w:szCs w:val="24"/>
        </w:rPr>
        <w:t>Insureds Signature: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A05F66" w:rsidRPr="00A05F66" w:rsidSect="003A1F3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30"/>
    <w:rsid w:val="000619C7"/>
    <w:rsid w:val="003A1F30"/>
    <w:rsid w:val="00A05F66"/>
    <w:rsid w:val="00C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4491"/>
  <w15:chartTrackingRefBased/>
  <w15:docId w15:val="{32E7D3E2-D010-47FF-83A3-7B9BA5C0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F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mgins.net" TargetMode="External"/><Relationship Id="rId4" Type="http://schemas.openxmlformats.org/officeDocument/2006/relationships/hyperlink" Target="http://www.mginsurance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Islas</dc:creator>
  <cp:keywords/>
  <dc:description/>
  <cp:lastModifiedBy>Christina Islas</cp:lastModifiedBy>
  <cp:revision>1</cp:revision>
  <dcterms:created xsi:type="dcterms:W3CDTF">2020-10-27T23:22:00Z</dcterms:created>
  <dcterms:modified xsi:type="dcterms:W3CDTF">2020-10-27T23:49:00Z</dcterms:modified>
</cp:coreProperties>
</file>